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7B6" w14:textId="6D7EBA7D" w:rsidR="00F111D9" w:rsidRPr="00AF0F5B" w:rsidRDefault="00F111D9" w:rsidP="00C27AB9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F0F5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Celoživotní vzdělávání</w:t>
      </w:r>
    </w:p>
    <w:p w14:paraId="7ED533F7" w14:textId="25BEB2D1" w:rsidR="00F111D9" w:rsidRPr="00F111D9" w:rsidRDefault="00F111D9" w:rsidP="00F111D9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F111D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UNIVERZITA TŘETÍHO VĚKU</w:t>
      </w:r>
    </w:p>
    <w:p w14:paraId="338CE5AE" w14:textId="77777777" w:rsidR="00F111D9" w:rsidRDefault="00F111D9"/>
    <w:p w14:paraId="12B106DC" w14:textId="77777777" w:rsidR="00F111D9" w:rsidRDefault="00F111D9"/>
    <w:p w14:paraId="3146D5B8" w14:textId="3F5985F2" w:rsidR="00416BC9" w:rsidRPr="00764E58" w:rsidRDefault="003C2217" w:rsidP="00764E58">
      <w:pPr>
        <w:jc w:val="center"/>
        <w:rPr>
          <w:rFonts w:ascii="Arial" w:hAnsi="Arial" w:cs="Arial"/>
          <w:b/>
          <w:bCs/>
          <w:color w:val="1F3864" w:themeColor="accent1" w:themeShade="80"/>
          <w:sz w:val="44"/>
          <w:szCs w:val="44"/>
        </w:rPr>
      </w:pPr>
      <w:r w:rsidRPr="00764E58">
        <w:rPr>
          <w:rFonts w:ascii="Arial" w:hAnsi="Arial" w:cs="Arial"/>
          <w:b/>
          <w:bCs/>
          <w:color w:val="1F3864" w:themeColor="accent1" w:themeShade="80"/>
          <w:sz w:val="44"/>
          <w:szCs w:val="44"/>
        </w:rPr>
        <w:t xml:space="preserve">Přihláška </w:t>
      </w:r>
    </w:p>
    <w:p w14:paraId="0FFA5C25" w14:textId="6E66029C" w:rsidR="00F111D9" w:rsidRPr="00764E58" w:rsidRDefault="00F111D9" w:rsidP="00320965">
      <w:pPr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60"/>
          <w:szCs w:val="60"/>
          <w14:ligatures w14:val="none"/>
        </w:rPr>
      </w:pPr>
      <w:r w:rsidRPr="00764E58">
        <w:rPr>
          <w:rFonts w:ascii="Arial" w:hAnsi="Arial" w:cs="Arial"/>
          <w:b/>
          <w:bCs/>
          <w:color w:val="538135" w:themeColor="accent6" w:themeShade="BF"/>
          <w:kern w:val="0"/>
          <w:sz w:val="44"/>
          <w:szCs w:val="44"/>
          <w14:ligatures w14:val="none"/>
        </w:rPr>
        <w:t>do dvouletého studijního programu</w:t>
      </w:r>
      <w:r w:rsidRPr="00764E58">
        <w:rPr>
          <w:rFonts w:ascii="Arial" w:hAnsi="Arial" w:cs="Arial"/>
          <w:b/>
          <w:bCs/>
          <w:color w:val="538135" w:themeColor="accent6" w:themeShade="BF"/>
          <w:kern w:val="0"/>
          <w:sz w:val="52"/>
          <w:szCs w:val="52"/>
          <w14:ligatures w14:val="none"/>
        </w:rPr>
        <w:t xml:space="preserve"> </w:t>
      </w:r>
      <w:r w:rsidRPr="00764E58">
        <w:rPr>
          <w:rFonts w:ascii="Arial" w:hAnsi="Arial" w:cs="Arial"/>
          <w:b/>
          <w:bCs/>
          <w:color w:val="538135" w:themeColor="accent6" w:themeShade="BF"/>
          <w:kern w:val="0"/>
          <w:sz w:val="60"/>
          <w:szCs w:val="60"/>
          <w14:ligatures w14:val="none"/>
        </w:rPr>
        <w:t xml:space="preserve">„Biologie člověka“ </w:t>
      </w:r>
    </w:p>
    <w:p w14:paraId="2AE1D249" w14:textId="77777777" w:rsidR="00F111D9" w:rsidRPr="00F6071E" w:rsidRDefault="00F111D9" w:rsidP="00320965">
      <w:pPr>
        <w:jc w:val="center"/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</w:pPr>
    </w:p>
    <w:p w14:paraId="2A9E3346" w14:textId="3851B98E" w:rsidR="00377EF7" w:rsidRPr="00F6071E" w:rsidRDefault="00F111D9" w:rsidP="00F111D9">
      <w:pPr>
        <w:jc w:val="center"/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</w:pPr>
      <w:r w:rsidRPr="00F6071E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Akademický rok 202</w:t>
      </w:r>
      <w:r w:rsidR="005429E5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5</w:t>
      </w:r>
      <w:r w:rsidRPr="00F6071E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/202</w:t>
      </w:r>
      <w:r w:rsidR="005429E5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6</w:t>
      </w:r>
      <w:r w:rsidRPr="00F6071E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 xml:space="preserve"> a 202</w:t>
      </w:r>
      <w:r w:rsidR="005429E5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6</w:t>
      </w:r>
      <w:r w:rsidRPr="00F6071E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/202</w:t>
      </w:r>
      <w:r w:rsidR="005429E5"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  <w:t>7</w:t>
      </w:r>
    </w:p>
    <w:p w14:paraId="04908FCA" w14:textId="77777777" w:rsidR="003C2217" w:rsidRDefault="003C2217" w:rsidP="00320965">
      <w:pPr>
        <w:rPr>
          <w:rFonts w:ascii="Arial" w:hAnsi="Arial" w:cs="Arial"/>
          <w:b/>
          <w:bCs/>
          <w:kern w:val="0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938"/>
      </w:tblGrid>
      <w:tr w:rsidR="003C2217" w:rsidRPr="003C2217" w14:paraId="236D2B95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720BE3FF" w14:textId="77777777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EF680" w14:textId="7DEFC2AA" w:rsidR="003C2217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Jméno, příjmení, titul </w:t>
            </w:r>
          </w:p>
          <w:p w14:paraId="601B8A2E" w14:textId="3A494EEB" w:rsidR="00F111D9" w:rsidRPr="003C2217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14:paraId="1B90F755" w14:textId="77777777" w:rsidR="003C2217" w:rsidRPr="003C2217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3C2217" w14:paraId="5B141CFC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2E2DB358" w14:textId="2B22F034" w:rsidR="003C2217" w:rsidRPr="003C2217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Rodné číslo: </w:t>
            </w:r>
            <w:r w:rsidR="003C2217" w:rsidRPr="003C2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8" w:type="dxa"/>
            <w:vAlign w:val="center"/>
          </w:tcPr>
          <w:p w14:paraId="2A4603FF" w14:textId="77777777" w:rsidR="003C2217" w:rsidRPr="003C2217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814994" w14:paraId="503B7498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2DA8D719" w14:textId="24ED4D69" w:rsidR="003C2217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a místo narození: </w:t>
            </w:r>
          </w:p>
        </w:tc>
        <w:tc>
          <w:tcPr>
            <w:tcW w:w="5938" w:type="dxa"/>
            <w:vAlign w:val="center"/>
          </w:tcPr>
          <w:p w14:paraId="4150B4F8" w14:textId="77777777" w:rsidR="003C2217" w:rsidRPr="00814994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01A2A036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7CF9ABE4" w14:textId="6B87022F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Státní příslušnost: </w:t>
            </w:r>
          </w:p>
        </w:tc>
        <w:tc>
          <w:tcPr>
            <w:tcW w:w="5938" w:type="dxa"/>
            <w:vAlign w:val="center"/>
          </w:tcPr>
          <w:p w14:paraId="11443B46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5BE6ED89" w14:textId="77777777" w:rsidTr="00F111D9">
        <w:trPr>
          <w:trHeight w:val="454"/>
        </w:trPr>
        <w:tc>
          <w:tcPr>
            <w:tcW w:w="3104" w:type="dxa"/>
            <w:vMerge w:val="restart"/>
            <w:vAlign w:val="center"/>
          </w:tcPr>
          <w:p w14:paraId="13F4D7A5" w14:textId="7DFF78ED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5938" w:type="dxa"/>
            <w:vAlign w:val="center"/>
          </w:tcPr>
          <w:p w14:paraId="3301820D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0A2C66D2" w14:textId="77777777" w:rsidTr="00F111D9">
        <w:trPr>
          <w:trHeight w:val="454"/>
        </w:trPr>
        <w:tc>
          <w:tcPr>
            <w:tcW w:w="3104" w:type="dxa"/>
            <w:vMerge/>
            <w:vAlign w:val="center"/>
          </w:tcPr>
          <w:p w14:paraId="65DB84B9" w14:textId="77777777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14:paraId="317FAD69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814994" w14:paraId="79F038AF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45337F2E" w14:textId="4BD5426A" w:rsidR="003C2217" w:rsidRPr="00814994" w:rsidRDefault="00814994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938" w:type="dxa"/>
            <w:vAlign w:val="center"/>
          </w:tcPr>
          <w:p w14:paraId="63A2DC74" w14:textId="77777777" w:rsidR="003C2217" w:rsidRPr="00814994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814994" w14:paraId="6E77D896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0FBB9D05" w14:textId="629597AA" w:rsidR="003C2217" w:rsidRPr="00814994" w:rsidRDefault="00814994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5938" w:type="dxa"/>
            <w:vAlign w:val="center"/>
          </w:tcPr>
          <w:p w14:paraId="2B837DA4" w14:textId="77777777" w:rsidR="003C2217" w:rsidRPr="00814994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43024338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67B2DE67" w14:textId="404DFD5D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Nejvyšší ukončené vzdělání: </w:t>
            </w:r>
          </w:p>
        </w:tc>
        <w:tc>
          <w:tcPr>
            <w:tcW w:w="5938" w:type="dxa"/>
            <w:vAlign w:val="center"/>
          </w:tcPr>
          <w:p w14:paraId="540AF267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0F5B" w:rsidRPr="00814994" w14:paraId="0617654F" w14:textId="77777777" w:rsidTr="001467DE">
        <w:trPr>
          <w:trHeight w:val="454"/>
        </w:trPr>
        <w:tc>
          <w:tcPr>
            <w:tcW w:w="3104" w:type="dxa"/>
            <w:tcBorders>
              <w:bottom w:val="single" w:sz="12" w:space="0" w:color="auto"/>
            </w:tcBorders>
            <w:vAlign w:val="center"/>
          </w:tcPr>
          <w:p w14:paraId="2C018E2F" w14:textId="728AD3EE" w:rsidR="00AF0F5B" w:rsidRDefault="002002E4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Povolání, profese: 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vAlign w:val="center"/>
          </w:tcPr>
          <w:p w14:paraId="52B85EBD" w14:textId="77777777" w:rsidR="00AF0F5B" w:rsidRPr="00814994" w:rsidRDefault="00AF0F5B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0F5B" w:rsidRPr="00814994" w14:paraId="392E38CC" w14:textId="77777777" w:rsidTr="001467DE">
        <w:trPr>
          <w:trHeight w:val="45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5DAFF" w14:textId="77777777" w:rsidR="00AF0F5B" w:rsidRDefault="00AF0F5B" w:rsidP="00AF0F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129E8" w14:textId="7F95B304" w:rsidR="00AF0F5B" w:rsidRDefault="00AF0F5B" w:rsidP="00AF0F5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V </w:t>
            </w:r>
            <w:r w:rsidRPr="00AF0F5B">
              <w:rPr>
                <w:rFonts w:ascii="Arial" w:hAnsi="Arial" w:cs="Arial"/>
                <w:b/>
                <w:bCs/>
                <w:sz w:val="20"/>
                <w:szCs w:val="20"/>
              </w:rPr>
              <w:t>současné době jsem v důchodu a pracuji – nepracuji</w:t>
            </w:r>
            <w:r w:rsidR="001467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AF0F5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AF0F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(nehodící se škrtněte)</w:t>
            </w:r>
            <w:r w:rsidRPr="00AF0F5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14:paraId="104B70AC" w14:textId="77777777" w:rsidR="00AF0F5B" w:rsidRPr="00814994" w:rsidRDefault="00AF0F5B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C53AAC" w14:textId="77777777" w:rsidR="00AF0F5B" w:rsidRPr="00F111D9" w:rsidRDefault="00AF0F5B" w:rsidP="003C2217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0BCA76E4" w14:textId="77777777" w:rsidR="00764E58" w:rsidRDefault="00F111D9" w:rsidP="00C27AB9">
      <w:pPr>
        <w:jc w:val="both"/>
        <w:rPr>
          <w:rFonts w:ascii="Arial" w:hAnsi="Arial" w:cs="Arial"/>
          <w:sz w:val="20"/>
          <w:szCs w:val="20"/>
        </w:rPr>
      </w:pPr>
      <w:r w:rsidRPr="00764E58">
        <w:rPr>
          <w:rFonts w:ascii="Arial" w:hAnsi="Arial" w:cs="Arial"/>
          <w:sz w:val="20"/>
          <w:szCs w:val="20"/>
        </w:rPr>
        <w:t xml:space="preserve">Budu-li přijat(a) ke studiu U3V, zavazuji se, že budu navštěvovat všechny přednášky </w:t>
      </w:r>
      <w:r w:rsidR="00AF0F5B" w:rsidRPr="00764E58">
        <w:rPr>
          <w:rFonts w:ascii="Arial" w:hAnsi="Arial" w:cs="Arial"/>
          <w:sz w:val="20"/>
          <w:szCs w:val="20"/>
        </w:rPr>
        <w:t xml:space="preserve">stanovené </w:t>
      </w:r>
      <w:r w:rsidRPr="00764E58">
        <w:rPr>
          <w:rFonts w:ascii="Arial" w:hAnsi="Arial" w:cs="Arial"/>
          <w:sz w:val="20"/>
          <w:szCs w:val="20"/>
        </w:rPr>
        <w:t xml:space="preserve">pro toto studium. </w:t>
      </w:r>
      <w:r w:rsidR="00AB662C" w:rsidRPr="00764E58">
        <w:rPr>
          <w:rFonts w:ascii="Arial" w:hAnsi="Arial" w:cs="Arial"/>
          <w:sz w:val="20"/>
          <w:szCs w:val="20"/>
        </w:rPr>
        <w:t xml:space="preserve">Studium je zakončeno předáním „Osvědčení o absolvování kurzu“. Poplatek splatný při podání přihlášky činí </w:t>
      </w:r>
      <w:r w:rsidR="00AB662C" w:rsidRPr="00764E58">
        <w:rPr>
          <w:rFonts w:ascii="Arial" w:hAnsi="Arial" w:cs="Arial"/>
          <w:b/>
          <w:bCs/>
          <w:sz w:val="20"/>
          <w:szCs w:val="20"/>
        </w:rPr>
        <w:t>1500,-- Kč</w:t>
      </w:r>
      <w:r w:rsidR="00AB662C" w:rsidRPr="00764E58">
        <w:rPr>
          <w:rFonts w:ascii="Arial" w:hAnsi="Arial" w:cs="Arial"/>
          <w:sz w:val="20"/>
          <w:szCs w:val="20"/>
        </w:rPr>
        <w:t xml:space="preserve"> </w:t>
      </w:r>
      <w:r w:rsidR="00104A17" w:rsidRPr="00764E58">
        <w:rPr>
          <w:rFonts w:ascii="Arial" w:hAnsi="Arial" w:cs="Arial"/>
          <w:sz w:val="20"/>
          <w:szCs w:val="20"/>
        </w:rPr>
        <w:t xml:space="preserve">za celé dva roky studia. </w:t>
      </w:r>
    </w:p>
    <w:p w14:paraId="3704F88A" w14:textId="77777777" w:rsidR="00764E58" w:rsidRDefault="00764E58" w:rsidP="00C27AB9">
      <w:pPr>
        <w:jc w:val="both"/>
        <w:rPr>
          <w:rFonts w:ascii="Arial" w:hAnsi="Arial" w:cs="Arial"/>
          <w:sz w:val="20"/>
          <w:szCs w:val="20"/>
        </w:rPr>
      </w:pPr>
    </w:p>
    <w:p w14:paraId="063E51A4" w14:textId="713FC8BD" w:rsidR="00C27AB9" w:rsidRPr="00764E58" w:rsidRDefault="00104A17" w:rsidP="00C27AB9">
      <w:pPr>
        <w:jc w:val="both"/>
        <w:rPr>
          <w:rFonts w:ascii="Arial" w:hAnsi="Arial" w:cs="Arial"/>
          <w:sz w:val="20"/>
          <w:szCs w:val="20"/>
        </w:rPr>
      </w:pPr>
      <w:r w:rsidRPr="00764E58">
        <w:rPr>
          <w:rFonts w:ascii="Arial" w:hAnsi="Arial" w:cs="Arial"/>
          <w:sz w:val="20"/>
          <w:szCs w:val="20"/>
        </w:rPr>
        <w:t xml:space="preserve">Úhrada kurzu bankovním převodem na </w:t>
      </w:r>
      <w:r w:rsidRPr="00764E58">
        <w:rPr>
          <w:rFonts w:ascii="Arial" w:hAnsi="Arial" w:cs="Arial"/>
          <w:b/>
          <w:bCs/>
          <w:sz w:val="20"/>
          <w:szCs w:val="20"/>
        </w:rPr>
        <w:t>37434021/0100, v. s. 9100</w:t>
      </w:r>
      <w:r w:rsidR="00AF0F5B" w:rsidRPr="00764E58">
        <w:rPr>
          <w:rFonts w:ascii="Arial" w:hAnsi="Arial" w:cs="Arial"/>
          <w:b/>
          <w:bCs/>
          <w:sz w:val="20"/>
          <w:szCs w:val="20"/>
        </w:rPr>
        <w:t>3009</w:t>
      </w:r>
      <w:r w:rsidR="00AF0F5B" w:rsidRPr="00764E58">
        <w:rPr>
          <w:rFonts w:ascii="Arial" w:hAnsi="Arial" w:cs="Arial"/>
          <w:sz w:val="20"/>
          <w:szCs w:val="20"/>
        </w:rPr>
        <w:t>, do poznámky pro příjemce uv</w:t>
      </w:r>
      <w:r w:rsidR="001467DE" w:rsidRPr="00764E58">
        <w:rPr>
          <w:rFonts w:ascii="Arial" w:hAnsi="Arial" w:cs="Arial"/>
          <w:sz w:val="20"/>
          <w:szCs w:val="20"/>
        </w:rPr>
        <w:t xml:space="preserve">eďte </w:t>
      </w:r>
      <w:r w:rsidR="00AF0F5B" w:rsidRPr="00764E58">
        <w:rPr>
          <w:rFonts w:ascii="Arial" w:hAnsi="Arial" w:cs="Arial"/>
          <w:sz w:val="20"/>
          <w:szCs w:val="20"/>
        </w:rPr>
        <w:t xml:space="preserve">jméno </w:t>
      </w:r>
      <w:r w:rsidR="00AF0F5B" w:rsidRPr="00764E58">
        <w:rPr>
          <w:rFonts w:ascii="Arial" w:hAnsi="Arial" w:cs="Arial"/>
          <w:b/>
          <w:bCs/>
          <w:sz w:val="20"/>
          <w:szCs w:val="20"/>
        </w:rPr>
        <w:t xml:space="preserve">účastníka kurzu </w:t>
      </w:r>
      <w:r w:rsidR="00AF0F5B" w:rsidRPr="00764E58">
        <w:rPr>
          <w:rFonts w:ascii="Arial" w:hAnsi="Arial" w:cs="Arial"/>
          <w:sz w:val="20"/>
          <w:szCs w:val="20"/>
        </w:rPr>
        <w:t>a heslo „</w:t>
      </w:r>
      <w:r w:rsidR="00AF0F5B" w:rsidRPr="00764E58">
        <w:rPr>
          <w:rFonts w:ascii="Arial" w:hAnsi="Arial" w:cs="Arial"/>
          <w:b/>
          <w:bCs/>
          <w:sz w:val="20"/>
          <w:szCs w:val="20"/>
        </w:rPr>
        <w:t>U3V</w:t>
      </w:r>
      <w:r w:rsidR="00AF0F5B" w:rsidRPr="00764E58">
        <w:rPr>
          <w:rFonts w:ascii="Arial" w:hAnsi="Arial" w:cs="Arial"/>
          <w:sz w:val="20"/>
          <w:szCs w:val="20"/>
        </w:rPr>
        <w:t xml:space="preserve">“. </w:t>
      </w:r>
      <w:r w:rsidR="00C27AB9" w:rsidRPr="00764E58">
        <w:rPr>
          <w:rFonts w:ascii="Arial" w:hAnsi="Arial" w:cs="Arial"/>
          <w:sz w:val="20"/>
          <w:szCs w:val="20"/>
        </w:rPr>
        <w:t xml:space="preserve">Přednášky probíhají vždy ve </w:t>
      </w:r>
      <w:r w:rsidR="00C27AB9" w:rsidRPr="00764E58">
        <w:rPr>
          <w:rFonts w:ascii="Arial" w:hAnsi="Arial" w:cs="Arial"/>
          <w:b/>
          <w:bCs/>
          <w:sz w:val="20"/>
          <w:szCs w:val="20"/>
        </w:rPr>
        <w:t>čtvrtek od 14:30h</w:t>
      </w:r>
      <w:r w:rsidR="00C27AB9" w:rsidRPr="00764E58">
        <w:rPr>
          <w:rFonts w:ascii="Arial" w:hAnsi="Arial" w:cs="Arial"/>
          <w:sz w:val="20"/>
          <w:szCs w:val="20"/>
        </w:rPr>
        <w:t xml:space="preserve"> v</w:t>
      </w:r>
      <w:r w:rsidR="00F6071E" w:rsidRPr="00764E58">
        <w:rPr>
          <w:rFonts w:ascii="Arial" w:hAnsi="Arial" w:cs="Arial"/>
          <w:sz w:val="20"/>
          <w:szCs w:val="20"/>
        </w:rPr>
        <w:t> přednáškovém sále</w:t>
      </w:r>
      <w:r w:rsidR="00C27AB9" w:rsidRPr="00764E58">
        <w:rPr>
          <w:rFonts w:ascii="Arial" w:hAnsi="Arial" w:cs="Arial"/>
          <w:sz w:val="20"/>
          <w:szCs w:val="20"/>
        </w:rPr>
        <w:t xml:space="preserve"> </w:t>
      </w:r>
      <w:r w:rsidR="00C27AB9" w:rsidRPr="00764E58">
        <w:rPr>
          <w:rFonts w:ascii="Arial" w:hAnsi="Arial" w:cs="Arial"/>
          <w:b/>
          <w:bCs/>
          <w:sz w:val="20"/>
          <w:szCs w:val="20"/>
        </w:rPr>
        <w:t>Ústavu vědeckých informací, U nemocnice 4, Praha 2, první podlaží vpravo</w:t>
      </w:r>
      <w:r w:rsidR="00F6071E" w:rsidRPr="00764E58">
        <w:rPr>
          <w:rFonts w:ascii="Arial" w:hAnsi="Arial" w:cs="Arial"/>
          <w:sz w:val="20"/>
          <w:szCs w:val="20"/>
        </w:rPr>
        <w:t xml:space="preserve">. </w:t>
      </w:r>
    </w:p>
    <w:p w14:paraId="426D51D0" w14:textId="1FCEADB0" w:rsidR="00AF0F5B" w:rsidRPr="00764E58" w:rsidRDefault="00AF0F5B" w:rsidP="00AF0F5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4E58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1AC5F71" w14:textId="574EDAC8" w:rsidR="00AF0F5B" w:rsidRPr="00764E58" w:rsidRDefault="00AF0F5B" w:rsidP="00AF0F5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4E58">
        <w:rPr>
          <w:rFonts w:ascii="Arial" w:hAnsi="Arial" w:cs="Arial"/>
          <w:color w:val="000000" w:themeColor="text1"/>
          <w:sz w:val="20"/>
          <w:szCs w:val="20"/>
        </w:rPr>
        <w:t>Odesláním přihlášky potvrzuji, že jsem srozuměn s tím, že ze strany 1. LF UK dochází v souvislosti s přihlášením a účastí na kurzu ke zpracování osobních údajů ve smyslu zákona č. 110/2019 Sb.,</w:t>
      </w:r>
      <w:r w:rsidR="00C70AAC" w:rsidRPr="00764E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64E58">
        <w:rPr>
          <w:rFonts w:ascii="Arial" w:hAnsi="Arial" w:cs="Arial"/>
          <w:color w:val="000000" w:themeColor="text1"/>
          <w:sz w:val="20"/>
          <w:szCs w:val="20"/>
        </w:rPr>
        <w:t>o</w:t>
      </w:r>
      <w:r w:rsidR="00764E58">
        <w:rPr>
          <w:rFonts w:ascii="Arial" w:hAnsi="Arial" w:cs="Arial"/>
          <w:color w:val="000000" w:themeColor="text1"/>
          <w:sz w:val="20"/>
          <w:szCs w:val="20"/>
        </w:rPr>
        <w:t> </w:t>
      </w:r>
      <w:r w:rsidRPr="00764E58">
        <w:rPr>
          <w:rFonts w:ascii="Arial" w:hAnsi="Arial" w:cs="Arial"/>
          <w:color w:val="000000" w:themeColor="text1"/>
          <w:sz w:val="20"/>
          <w:szCs w:val="20"/>
        </w:rPr>
        <w:t xml:space="preserve">zpracování osobních údajů, ve znění pozdějších předpisů a nařízení Evropského parlamentu a Rady (EU) 2016/679, obecné nařízení o ochraně osobních údajů (GDPR). </w:t>
      </w:r>
    </w:p>
    <w:p w14:paraId="677F8FE3" w14:textId="77777777" w:rsidR="00AF0F5B" w:rsidRDefault="00AF0F5B" w:rsidP="003C2217">
      <w:pPr>
        <w:jc w:val="both"/>
        <w:rPr>
          <w:rFonts w:ascii="Arial" w:hAnsi="Arial" w:cs="Arial"/>
        </w:rPr>
      </w:pPr>
    </w:p>
    <w:p w14:paraId="6467FE89" w14:textId="77777777" w:rsidR="00AF0F5B" w:rsidRDefault="00AF0F5B" w:rsidP="003C2217">
      <w:pPr>
        <w:jc w:val="both"/>
        <w:rPr>
          <w:rFonts w:ascii="Arial" w:hAnsi="Arial" w:cs="Arial"/>
        </w:rPr>
      </w:pPr>
    </w:p>
    <w:p w14:paraId="0E32D74D" w14:textId="5CB32327" w:rsidR="00AF0F5B" w:rsidRPr="00C70AAC" w:rsidRDefault="003209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........................... dne </w:t>
      </w:r>
      <w:r w:rsidR="00AF0F5B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</w:t>
      </w:r>
      <w:r w:rsidR="00AF0F5B">
        <w:rPr>
          <w:rFonts w:ascii="Arial" w:hAnsi="Arial" w:cs="Arial"/>
          <w:sz w:val="20"/>
          <w:szCs w:val="20"/>
        </w:rPr>
        <w:tab/>
      </w:r>
      <w:r w:rsidR="00814994" w:rsidRPr="00814994">
        <w:rPr>
          <w:rFonts w:ascii="Arial" w:hAnsi="Arial" w:cs="Arial"/>
          <w:sz w:val="20"/>
          <w:szCs w:val="20"/>
        </w:rPr>
        <w:t>Podpis: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r w:rsidR="00AF0F5B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="00814994" w:rsidRPr="00814994">
        <w:rPr>
          <w:rFonts w:ascii="Arial" w:hAnsi="Arial" w:cs="Arial"/>
          <w:sz w:val="20"/>
          <w:szCs w:val="20"/>
        </w:rPr>
        <w:t xml:space="preserve"> </w:t>
      </w:r>
    </w:p>
    <w:sectPr w:rsidR="00AF0F5B" w:rsidRPr="00C70A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359A" w14:textId="77777777" w:rsidR="00561A66" w:rsidRDefault="00561A66" w:rsidP="00416BC9">
      <w:r>
        <w:separator/>
      </w:r>
    </w:p>
  </w:endnote>
  <w:endnote w:type="continuationSeparator" w:id="0">
    <w:p w14:paraId="6614FEB0" w14:textId="77777777" w:rsidR="00561A66" w:rsidRDefault="00561A66" w:rsidP="0041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226C" w14:textId="532A5F6F" w:rsidR="00377EF7" w:rsidRPr="00764E58" w:rsidRDefault="00377EF7" w:rsidP="00377EF7">
    <w:pPr>
      <w:pStyle w:val="Zpat"/>
      <w:jc w:val="center"/>
      <w:rPr>
        <w:rFonts w:ascii="Arial" w:hAnsi="Arial" w:cs="Arial"/>
        <w:sz w:val="16"/>
        <w:szCs w:val="16"/>
      </w:rPr>
    </w:pPr>
    <w:r w:rsidRPr="00764E58">
      <w:rPr>
        <w:rFonts w:ascii="Arial" w:hAnsi="Arial" w:cs="Arial"/>
        <w:sz w:val="16"/>
        <w:szCs w:val="16"/>
      </w:rPr>
      <w:t>Oddělení specializačního a celoživotního vzdělávání 1. LF UK, Kateřinská 32, 121 08 Praha 2, tel.: +420</w:t>
    </w:r>
    <w:r w:rsidR="00F111D9" w:rsidRPr="00764E58">
      <w:rPr>
        <w:rFonts w:ascii="Arial" w:hAnsi="Arial" w:cs="Arial"/>
        <w:sz w:val="16"/>
        <w:szCs w:val="16"/>
      </w:rPr>
      <w:t> 771 294 789</w:t>
    </w:r>
    <w:r w:rsidRPr="00764E58">
      <w:rPr>
        <w:rFonts w:ascii="Arial" w:hAnsi="Arial" w:cs="Arial"/>
        <w:sz w:val="16"/>
        <w:szCs w:val="16"/>
      </w:rPr>
      <w:t xml:space="preserve"> </w:t>
    </w:r>
    <w:hyperlink r:id="rId1" w:history="1">
      <w:r w:rsidRPr="00764E58">
        <w:rPr>
          <w:rStyle w:val="Hypertextovodkaz"/>
          <w:rFonts w:ascii="Arial" w:hAnsi="Arial" w:cs="Arial"/>
          <w:sz w:val="16"/>
          <w:szCs w:val="16"/>
        </w:rPr>
        <w:t>celozivotni.vzdelavani@lf1.cuni.cz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BCF3" w14:textId="77777777" w:rsidR="00561A66" w:rsidRDefault="00561A66" w:rsidP="00416BC9">
      <w:r>
        <w:separator/>
      </w:r>
    </w:p>
  </w:footnote>
  <w:footnote w:type="continuationSeparator" w:id="0">
    <w:p w14:paraId="34679984" w14:textId="77777777" w:rsidR="00561A66" w:rsidRDefault="00561A66" w:rsidP="0041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2974" w14:textId="62DDB73D" w:rsidR="00416BC9" w:rsidRDefault="00416BC9" w:rsidP="00C27AB9">
    <w:pPr>
      <w:pStyle w:val="Zhlav"/>
      <w:ind w:hanging="567"/>
    </w:pPr>
    <w:r>
      <w:rPr>
        <w:noProof/>
      </w:rPr>
      <w:drawing>
        <wp:inline distT="0" distB="0" distL="0" distR="0" wp14:anchorId="6ECB7806" wp14:editId="265212D4">
          <wp:extent cx="2105025" cy="730448"/>
          <wp:effectExtent l="0" t="0" r="0" b="0"/>
          <wp:docPr id="9013856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3856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517" cy="74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BF5"/>
    <w:multiLevelType w:val="hybridMultilevel"/>
    <w:tmpl w:val="E550E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7F8"/>
    <w:multiLevelType w:val="hybridMultilevel"/>
    <w:tmpl w:val="3BA6D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4DD"/>
    <w:multiLevelType w:val="hybridMultilevel"/>
    <w:tmpl w:val="01069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792E"/>
    <w:multiLevelType w:val="hybridMultilevel"/>
    <w:tmpl w:val="DA72FA1A"/>
    <w:lvl w:ilvl="0" w:tplc="12442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B6B91"/>
    <w:multiLevelType w:val="hybridMultilevel"/>
    <w:tmpl w:val="854C2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39AB"/>
    <w:multiLevelType w:val="hybridMultilevel"/>
    <w:tmpl w:val="12280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7033">
    <w:abstractNumId w:val="4"/>
  </w:num>
  <w:num w:numId="2" w16cid:durableId="826240260">
    <w:abstractNumId w:val="2"/>
  </w:num>
  <w:num w:numId="3" w16cid:durableId="687952290">
    <w:abstractNumId w:val="5"/>
  </w:num>
  <w:num w:numId="4" w16cid:durableId="1551576933">
    <w:abstractNumId w:val="0"/>
  </w:num>
  <w:num w:numId="5" w16cid:durableId="276761997">
    <w:abstractNumId w:val="3"/>
  </w:num>
  <w:num w:numId="6" w16cid:durableId="108352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C9"/>
    <w:rsid w:val="000340E5"/>
    <w:rsid w:val="000D47F1"/>
    <w:rsid w:val="00104A17"/>
    <w:rsid w:val="001467DE"/>
    <w:rsid w:val="002002E4"/>
    <w:rsid w:val="00320965"/>
    <w:rsid w:val="00377EF7"/>
    <w:rsid w:val="003C2217"/>
    <w:rsid w:val="00416BC9"/>
    <w:rsid w:val="00435324"/>
    <w:rsid w:val="005429E5"/>
    <w:rsid w:val="00561A66"/>
    <w:rsid w:val="00764E58"/>
    <w:rsid w:val="00814994"/>
    <w:rsid w:val="0086615A"/>
    <w:rsid w:val="008704D0"/>
    <w:rsid w:val="00A84E6A"/>
    <w:rsid w:val="00AB662C"/>
    <w:rsid w:val="00AD216A"/>
    <w:rsid w:val="00AF0F5B"/>
    <w:rsid w:val="00B4145F"/>
    <w:rsid w:val="00C27AB9"/>
    <w:rsid w:val="00C70AAC"/>
    <w:rsid w:val="00E054CD"/>
    <w:rsid w:val="00F111D9"/>
    <w:rsid w:val="00F45663"/>
    <w:rsid w:val="00F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132DA"/>
  <w15:chartTrackingRefBased/>
  <w15:docId w15:val="{C2F709A6-AFD7-4323-B220-AB050476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16B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6BC9"/>
    <w:rPr>
      <w:sz w:val="24"/>
      <w:szCs w:val="24"/>
    </w:rPr>
  </w:style>
  <w:style w:type="paragraph" w:styleId="Zpat">
    <w:name w:val="footer"/>
    <w:basedOn w:val="Normln"/>
    <w:link w:val="ZpatChar"/>
    <w:rsid w:val="00416B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6BC9"/>
    <w:rPr>
      <w:sz w:val="24"/>
      <w:szCs w:val="24"/>
    </w:rPr>
  </w:style>
  <w:style w:type="table" w:styleId="Mkatabulky">
    <w:name w:val="Table Grid"/>
    <w:basedOn w:val="Normlntabulka"/>
    <w:rsid w:val="003C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209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09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AF0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ozivotni.vzdelavani@lf1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Martinková</dc:creator>
  <cp:keywords/>
  <dc:description/>
  <cp:lastModifiedBy>Hana Martinková</cp:lastModifiedBy>
  <cp:revision>8</cp:revision>
  <dcterms:created xsi:type="dcterms:W3CDTF">2024-12-04T13:21:00Z</dcterms:created>
  <dcterms:modified xsi:type="dcterms:W3CDTF">2025-04-04T09:19:00Z</dcterms:modified>
</cp:coreProperties>
</file>