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E" w:rsidRDefault="003A1C0E" w:rsidP="003A1C0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Příloha k pověření </w:t>
      </w:r>
      <w:r>
        <w:rPr>
          <w:rFonts w:ascii="Garamond" w:hAnsi="Garamond"/>
          <w:b/>
          <w:color w:val="000000"/>
          <w:sz w:val="24"/>
          <w:szCs w:val="24"/>
        </w:rPr>
        <w:t>Odpovědné osoby pro transfer 1. LF UK</w:t>
      </w:r>
    </w:p>
    <w:p w:rsidR="003A1C0E" w:rsidRDefault="003A1C0E" w:rsidP="003A1C0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ze dne 1. 2. 2021</w:t>
      </w:r>
    </w:p>
    <w:p w:rsidR="003A1C0E" w:rsidRDefault="003A1C0E" w:rsidP="003A1C0E">
      <w:pPr>
        <w:jc w:val="center"/>
        <w:rPr>
          <w:b/>
          <w:sz w:val="22"/>
          <w:szCs w:val="22"/>
        </w:rPr>
      </w:pPr>
    </w:p>
    <w:p w:rsidR="003A1C0E" w:rsidRDefault="003A1C0E" w:rsidP="003A1C0E">
      <w:pPr>
        <w:jc w:val="both"/>
        <w:rPr>
          <w:b/>
          <w:sz w:val="22"/>
          <w:szCs w:val="22"/>
        </w:rPr>
      </w:pPr>
    </w:p>
    <w:p w:rsidR="003A1C0E" w:rsidRDefault="003A1C0E" w:rsidP="003A1C0E">
      <w:pPr>
        <w:jc w:val="both"/>
        <w:rPr>
          <w:b/>
          <w:sz w:val="32"/>
          <w:szCs w:val="32"/>
        </w:rPr>
      </w:pPr>
      <w:r>
        <w:rPr>
          <w:rFonts w:ascii="Garamond" w:hAnsi="Garamond"/>
          <w:b/>
          <w:color w:val="000000"/>
          <w:sz w:val="24"/>
          <w:szCs w:val="24"/>
        </w:rPr>
        <w:t>Odpovědná osoba pro transfer 1. LF UK</w:t>
      </w: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Je hlavní kontaktní osobou pro CUIP, potažmo CPPT, ve věcech komercializace výsledků výzkumu.</w:t>
      </w: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Koordinuje činnosti nezbytné k zajištění komerčního uplatnění výsledku výzkumu zaměstnanců 1. LF UK, jak v rámci 1. LF UK tak v rámci UK i navenek.</w:t>
      </w: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Hájí práva fakulty ve věcech smluvního ujednání komercializace výsledků výzkumu 1. LF UK.</w:t>
      </w: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Vyjednává obchodní podmínky komercializace předmětu komercializace.</w:t>
      </w: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Poskytuje relevantní informace ohledně komercializace výsledků výzkumu vedení 1. LF UK.</w:t>
      </w: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</w:p>
    <w:p w:rsidR="003A1C0E" w:rsidRDefault="003A1C0E" w:rsidP="003A1C0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Zajišťuje podporu zaměstnanců fakulty v rámci organizace komercializace výsledků výzkumu 1. LF UK.</w:t>
      </w:r>
    </w:p>
    <w:p w:rsidR="001729AD" w:rsidRDefault="001729AD">
      <w:bookmarkStart w:id="0" w:name="_GoBack"/>
      <w:bookmarkEnd w:id="0"/>
    </w:p>
    <w:sectPr w:rsidR="0017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C2"/>
    <w:rsid w:val="001729AD"/>
    <w:rsid w:val="003A1C0E"/>
    <w:rsid w:val="00AC64C2"/>
    <w:rsid w:val="00B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00C5-66A0-418E-87D2-B0F9D1AD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Malina</dc:creator>
  <cp:keywords/>
  <dc:description/>
  <cp:lastModifiedBy>Vojtěch Malina</cp:lastModifiedBy>
  <cp:revision>2</cp:revision>
  <dcterms:created xsi:type="dcterms:W3CDTF">2021-01-28T15:02:00Z</dcterms:created>
  <dcterms:modified xsi:type="dcterms:W3CDTF">2021-01-28T15:02:00Z</dcterms:modified>
</cp:coreProperties>
</file>